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CB" w:rsidRPr="000F5761" w:rsidRDefault="00294CCB" w:rsidP="00725F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b/>
          <w:bCs/>
          <w:sz w:val="28"/>
          <w:szCs w:val="28"/>
          <w:lang w:val="en-US"/>
        </w:rPr>
        <w:t>Forms of Business Organization</w:t>
      </w:r>
    </w:p>
    <w:p w:rsidR="00294CCB" w:rsidRPr="000F5761" w:rsidRDefault="00294CCB" w:rsidP="00725F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A business organization is frequently referred to as a business entity.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business entity is any business organization that exists as an economic unit.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The business entity concept applies to all forms of businesses, single proprietorship, a partnership, and a corporation.</w:t>
      </w: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A sole proprietorship is a business owned and usually operated by a single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individual. Its major characteristic is that the owner and the business are one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and the same. In other words, the revenues, expenses, assets and liabilities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the sole proprietorship are also the revenues, expenses, assets, liabilities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owner.</w:t>
      </w:r>
    </w:p>
    <w:p w:rsidR="00294CCB" w:rsidRPr="000F5761" w:rsidRDefault="00294CCB" w:rsidP="00725F5D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F576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Advantages. </w:t>
      </w: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A sole proprietorship is the easiest form of business to organize. The only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legal requirements for starting such a business are a municipal licence to operate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a business and a registration licence to ensure that two firms do not use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same name. A sole proprietorship can be dissolved as easily as it can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started. A sole proprietorship offers the owner freedom and flexibility in mak ing decisions. Major policies can be changed according to the owner's wishes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because the firm does not operate under a rigid charter.</w:t>
      </w:r>
    </w:p>
    <w:p w:rsidR="00294CCB" w:rsidRPr="000F5761" w:rsidRDefault="00294CCB" w:rsidP="00725F5D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F5761">
        <w:rPr>
          <w:rFonts w:ascii="Times New Roman" w:hAnsi="Times New Roman" w:cs="Times New Roman"/>
          <w:i/>
          <w:iCs/>
          <w:sz w:val="28"/>
          <w:szCs w:val="28"/>
          <w:lang w:val="en-US"/>
        </w:rPr>
        <w:t>Disadvantages</w:t>
      </w: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The financial condition of the firm is the same as the financial condition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the owner. Because of this situation, the owner is legally liable for all debts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the company. If the assets of the firm cannot cover all the liabilities, the sole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proprietor must pay these debts from his or her own pocket. A sole proprietorship,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dependent on its size and provision for succession, may have difficulty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obtaining capital because lenders are leery of giving money to only one person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who is pledged to repay. A proprietorship has a limited life, being terminated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on the death, bankruptcy, insanity, imprisonment, retirement, or whim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owner.</w:t>
      </w:r>
    </w:p>
    <w:p w:rsidR="00294CCB" w:rsidRPr="00725F5D" w:rsidRDefault="00294CCB" w:rsidP="00725F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A partnership is an unincorporated enterprise owned by two or more individuals.</w:t>
      </w: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A partnership agreement, oral or written, expresses the rights and obligations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of each partner. There are three types of partnerships: general partnerships,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limited partnerships, and joint ventures. The most common form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the general partnership, often used by lawyers, doctors, dentists, and chartered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accountants.</w:t>
      </w:r>
    </w:p>
    <w:p w:rsidR="00294CCB" w:rsidRPr="000F5761" w:rsidRDefault="00294CCB" w:rsidP="00725F5D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F5761">
        <w:rPr>
          <w:rFonts w:ascii="Times New Roman" w:hAnsi="Times New Roman" w:cs="Times New Roman"/>
          <w:i/>
          <w:iCs/>
          <w:sz w:val="28"/>
          <w:szCs w:val="28"/>
          <w:lang w:val="en-US"/>
        </w:rPr>
        <w:t>Advantages</w:t>
      </w: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Partnerships, like sole proprietorships, are easy to start up. Partners' interests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can be protected by formulation of an “Agreement of Partnership”. This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agreement specifies all the details of the partnership. Complementary management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skills are a major advantage of partnerships. Consequently partnerships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are a stronger entity and can attract new employees more easily than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proprietorships.</w:t>
      </w: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The stronger entity also makes it easier for partnerships to raise additional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capital. Lenders are often more willing to advance money to partnerships than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to proprietorships because all of the partners are subject to unlimited financial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liability.</w:t>
      </w:r>
    </w:p>
    <w:p w:rsidR="00294CCB" w:rsidRDefault="00294CCB" w:rsidP="00725F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CCB" w:rsidRDefault="00294CCB" w:rsidP="00725F5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4CCB" w:rsidRPr="000F5761" w:rsidRDefault="00294CCB" w:rsidP="00725F5D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F5761">
        <w:rPr>
          <w:rFonts w:ascii="Times New Roman" w:hAnsi="Times New Roman" w:cs="Times New Roman"/>
          <w:i/>
          <w:iCs/>
          <w:sz w:val="28"/>
          <w:szCs w:val="28"/>
          <w:lang w:val="en-US"/>
        </w:rPr>
        <w:t>Disadvantages</w:t>
      </w: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The major disadvantage of partnerships is that partners, like sole proprietors,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are legally liable for all debts of the firm. In partnerships, the unlimited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liability is both joint and personal. This means that the partners together are</w:t>
      </w:r>
    </w:p>
    <w:p w:rsidR="00294CCB" w:rsidRPr="00725F5D" w:rsidRDefault="00294CCB" w:rsidP="00725F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responsible for all the firm's liabilities. If one of the partners cannot meet his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or her share of the debts the other partner(s) must pay all debts.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Partnerships are not as easy to dissolve as sole proprietorships.</w:t>
      </w: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Limited companies, unlike proprietorships or partnerships, are created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law and are separate from the people who own and manage them. Limited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companies are also referred to as corporations. In limited companies, ownership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is represented by shares of stock. The owners, at an annual meeting, elect a board of directors which has the responsibility of appointing company officers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and setting the enterprise's objectives.</w:t>
      </w:r>
    </w:p>
    <w:p w:rsidR="00294CCB" w:rsidRPr="000F5761" w:rsidRDefault="00294CCB" w:rsidP="00725F5D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F5761">
        <w:rPr>
          <w:rFonts w:ascii="Times New Roman" w:hAnsi="Times New Roman" w:cs="Times New Roman"/>
          <w:i/>
          <w:iCs/>
          <w:sz w:val="28"/>
          <w:szCs w:val="28"/>
          <w:lang w:val="en-US"/>
        </w:rPr>
        <w:t>Advantages</w:t>
      </w: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Limited companies are the least risky from an owner's point of view.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Shareholders of corporations can only lose the amount of money they have invested in company stock. If an incorporated business goes bankrupt, owners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do not have to meet the liabilities with their own personal holdings. corporations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can raise larger amounts of capital than proprietorships or partnerships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through the addition of new investors or through better borrowing power.</w:t>
      </w:r>
    </w:p>
    <w:p w:rsidR="00294CCB" w:rsidRPr="000F5761" w:rsidRDefault="00294CCB" w:rsidP="00725F5D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0F5761">
        <w:rPr>
          <w:rFonts w:ascii="Times New Roman" w:hAnsi="Times New Roman" w:cs="Times New Roman"/>
          <w:i/>
          <w:iCs/>
          <w:sz w:val="28"/>
          <w:szCs w:val="28"/>
          <w:lang w:val="en-US"/>
        </w:rPr>
        <w:t>Disadvantages</w:t>
      </w: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Limited companies are subject to federal and provincial income taxes.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Dividends to shareholders are also taxed on an individual basis. Thus, limited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companies are taxed twice: on the profits they earn and on the dividends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which come out of the profits. In proprietorships and partnerships earnings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only taxed once – as the personal income of the individuals involved.</w:t>
      </w:r>
    </w:p>
    <w:p w:rsidR="00294CCB" w:rsidRPr="00725F5D" w:rsidRDefault="00294CCB" w:rsidP="00B11E4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F5D">
        <w:rPr>
          <w:rFonts w:ascii="Times New Roman" w:hAnsi="Times New Roman" w:cs="Times New Roman"/>
          <w:sz w:val="28"/>
          <w:szCs w:val="28"/>
          <w:lang w:val="en-US"/>
        </w:rPr>
        <w:t>With diverse ownerships, corporations do not enjoy the secrecy that proprietorships  and partnerships have. A company must send each shareholder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F5D">
        <w:rPr>
          <w:rFonts w:ascii="Times New Roman" w:hAnsi="Times New Roman" w:cs="Times New Roman"/>
          <w:sz w:val="28"/>
          <w:szCs w:val="28"/>
          <w:lang w:val="en-US"/>
        </w:rPr>
        <w:t>annual report detailing the financial condition of the firm.</w:t>
      </w:r>
    </w:p>
    <w:sectPr w:rsidR="00294CCB" w:rsidRPr="00725F5D" w:rsidSect="00A4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F5D"/>
    <w:rsid w:val="000F5761"/>
    <w:rsid w:val="001C49A2"/>
    <w:rsid w:val="00294CCB"/>
    <w:rsid w:val="0035009C"/>
    <w:rsid w:val="003729A4"/>
    <w:rsid w:val="00403B18"/>
    <w:rsid w:val="00425D5B"/>
    <w:rsid w:val="004F0987"/>
    <w:rsid w:val="00725F5D"/>
    <w:rsid w:val="00773E30"/>
    <w:rsid w:val="007770BE"/>
    <w:rsid w:val="00900243"/>
    <w:rsid w:val="00906D5F"/>
    <w:rsid w:val="009D2FA4"/>
    <w:rsid w:val="009D7BDD"/>
    <w:rsid w:val="00A469B6"/>
    <w:rsid w:val="00B11E4F"/>
    <w:rsid w:val="00BC54D1"/>
    <w:rsid w:val="00C859BF"/>
    <w:rsid w:val="00CC3C65"/>
    <w:rsid w:val="00DA5523"/>
    <w:rsid w:val="00E77AC3"/>
    <w:rsid w:val="00FA4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B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5B63C-5B8E-4F60-9E51-77488B2AEAF8}"/>
</file>

<file path=customXml/itemProps2.xml><?xml version="1.0" encoding="utf-8"?>
<ds:datastoreItem xmlns:ds="http://schemas.openxmlformats.org/officeDocument/2006/customXml" ds:itemID="{F491CBB7-2FDE-451C-8C4A-C20F137E44E7}"/>
</file>

<file path=customXml/itemProps3.xml><?xml version="1.0" encoding="utf-8"?>
<ds:datastoreItem xmlns:ds="http://schemas.openxmlformats.org/officeDocument/2006/customXml" ds:itemID="{A052BEC3-AA1D-4B9A-9EAD-3974F1BA7B8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719</Words>
  <Characters>4099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Hrum</cp:lastModifiedBy>
  <cp:revision>4</cp:revision>
  <dcterms:created xsi:type="dcterms:W3CDTF">2020-03-24T13:03:00Z</dcterms:created>
  <dcterms:modified xsi:type="dcterms:W3CDTF">2020-05-11T13:35:00Z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